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06" w:rsidRDefault="009C4AC1">
      <w:r>
        <w:rPr>
          <w:noProof/>
        </w:rPr>
        <w:drawing>
          <wp:inline distT="0" distB="0" distL="0" distR="0">
            <wp:extent cx="4283075" cy="4283075"/>
            <wp:effectExtent l="0" t="0" r="3175" b="3175"/>
            <wp:docPr id="1" name="Picture 1" descr="C:\Users\lwoodward\AppData\Local\Microsoft\Windows\INetCache\Content.Word\qrcode_Wbster-Bill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ward\AppData\Local\Microsoft\Windows\INetCache\Content.Word\qrcode_Wbster-Billing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C1" w:rsidRPr="009C4AC1" w:rsidRDefault="009C4AC1">
      <w:pPr>
        <w:rPr>
          <w:sz w:val="48"/>
          <w:szCs w:val="48"/>
        </w:rPr>
      </w:pPr>
      <w:bookmarkStart w:id="0" w:name="_GoBack"/>
    </w:p>
    <w:p w:rsidR="009C4AC1" w:rsidRPr="009C4AC1" w:rsidRDefault="009C4AC1">
      <w:pPr>
        <w:rPr>
          <w:sz w:val="48"/>
          <w:szCs w:val="48"/>
        </w:rPr>
      </w:pPr>
      <w:r w:rsidRPr="009C4AC1">
        <w:rPr>
          <w:sz w:val="48"/>
          <w:szCs w:val="48"/>
        </w:rPr>
        <w:t>QR CODE – Webster Billings Conservation Area</w:t>
      </w:r>
      <w:bookmarkEnd w:id="0"/>
    </w:p>
    <w:sectPr w:rsidR="009C4AC1" w:rsidRPr="009C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1"/>
    <w:rsid w:val="009C4AC1"/>
    <w:rsid w:val="00C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ADBA"/>
  <w15:chartTrackingRefBased/>
  <w15:docId w15:val="{24CC30D0-7779-4C93-9E88-5737D92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Woodward</dc:creator>
  <cp:keywords/>
  <dc:description/>
  <cp:lastModifiedBy>Lan Woodward</cp:lastModifiedBy>
  <cp:revision>1</cp:revision>
  <cp:lastPrinted>2023-09-20T16:49:00Z</cp:lastPrinted>
  <dcterms:created xsi:type="dcterms:W3CDTF">2023-09-20T16:49:00Z</dcterms:created>
  <dcterms:modified xsi:type="dcterms:W3CDTF">2023-09-20T16:50:00Z</dcterms:modified>
</cp:coreProperties>
</file>